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7A1" w:rsidP="52203A75" w:rsidRDefault="0605A2BC" w14:paraId="7BCA158B" w14:textId="450923CB">
      <w:pPr>
        <w:spacing w:beforeAutospacing="1" w:afterAutospacing="1" w:line="240" w:lineRule="auto"/>
        <w:rPr>
          <w:rFonts w:ascii="Calibri" w:hAnsi="Calibri" w:eastAsia="Calibri" w:cs="Calibri"/>
          <w:color w:val="000000" w:themeColor="text1"/>
          <w:sz w:val="20"/>
          <w:szCs w:val="20"/>
        </w:rPr>
      </w:pPr>
      <w:r w:rsidRPr="52203A75">
        <w:rPr>
          <w:rFonts w:ascii="Calibri" w:hAnsi="Calibri" w:eastAsia="Calibri" w:cs="Calibri"/>
          <w:b/>
          <w:bCs/>
          <w:color w:val="000000" w:themeColor="text1"/>
          <w:sz w:val="20"/>
          <w:szCs w:val="20"/>
          <w:lang w:val="en-GB"/>
        </w:rPr>
        <w:t xml:space="preserve">Please find below further information about the format of your interview: </w:t>
      </w:r>
    </w:p>
    <w:p w:rsidR="005E57A1" w:rsidP="52203A75" w:rsidRDefault="005E57A1" w14:paraId="36D8AB9D" w14:textId="1B64821F">
      <w:pPr>
        <w:spacing w:beforeAutospacing="1" w:afterAutospacing="1" w:line="240" w:lineRule="auto"/>
        <w:rPr>
          <w:rFonts w:ascii="Calibri" w:hAnsi="Calibri" w:eastAsia="Calibri" w:cs="Calibri"/>
          <w:color w:val="000000" w:themeColor="text1"/>
          <w:sz w:val="20"/>
          <w:szCs w:val="20"/>
        </w:rPr>
      </w:pPr>
    </w:p>
    <w:p w:rsidR="005E57A1" w:rsidP="52203A75" w:rsidRDefault="0605A2BC" w14:paraId="11671DF9" w14:textId="602EAB96">
      <w:pPr>
        <w:spacing w:beforeAutospacing="1" w:afterAutospacing="1" w:line="240" w:lineRule="auto"/>
        <w:rPr>
          <w:rFonts w:ascii="Calibri" w:hAnsi="Calibri" w:eastAsia="Calibri" w:cs="Calibri"/>
          <w:color w:val="000000" w:themeColor="text1"/>
          <w:sz w:val="20"/>
          <w:szCs w:val="20"/>
        </w:rPr>
      </w:pPr>
      <w:r w:rsidRPr="52203A75">
        <w:rPr>
          <w:rFonts w:ascii="Calibri" w:hAnsi="Calibri" w:eastAsia="Calibri" w:cs="Calibri"/>
          <w:color w:val="000000" w:themeColor="text1"/>
          <w:sz w:val="20"/>
          <w:szCs w:val="20"/>
          <w:lang w:val="en-GB"/>
        </w:rPr>
        <w:t xml:space="preserve">1. Your interview will be with Teresa Griffiths, who coordinates the Religious Education PGCE programme, and we will conduct this using Microsoft Teams/Zoom. A meeting invite will be sent to you via email by the tutor managing the interview. Please click on the Microsoft Teams/Zoom link, using Chrome and allow access to audio and video. Please connect early, to ensure your interview can start on time. </w:t>
      </w:r>
    </w:p>
    <w:p w:rsidR="005E57A1" w:rsidP="52203A75" w:rsidRDefault="0605A2BC" w14:paraId="380E52EC" w14:textId="78FBF9D6">
      <w:pPr>
        <w:spacing w:beforeAutospacing="1" w:afterAutospacing="1" w:line="240" w:lineRule="auto"/>
        <w:rPr>
          <w:rFonts w:ascii="Calibri" w:hAnsi="Calibri" w:eastAsia="Calibri" w:cs="Calibri"/>
          <w:color w:val="000000" w:themeColor="text1"/>
          <w:sz w:val="20"/>
          <w:szCs w:val="20"/>
        </w:rPr>
      </w:pPr>
      <w:r w:rsidRPr="52203A75">
        <w:rPr>
          <w:rFonts w:ascii="Calibri" w:hAnsi="Calibri" w:eastAsia="Calibri" w:cs="Calibri"/>
          <w:color w:val="000000" w:themeColor="text1"/>
          <w:sz w:val="20"/>
          <w:szCs w:val="20"/>
          <w:lang w:val="en-GB"/>
        </w:rPr>
        <w:t xml:space="preserve"> 2. At the beginning of your one to one interview, the RE tutor will add some further RE-specific information to the information you have already received and will be able to answer questions you have about the PGCE. </w:t>
      </w:r>
    </w:p>
    <w:p w:rsidR="005E57A1" w:rsidP="52203A75" w:rsidRDefault="0605A2BC" w14:paraId="191603A8" w14:textId="76BE2FE7">
      <w:pPr>
        <w:spacing w:beforeAutospacing="1" w:afterAutospacing="1" w:line="240" w:lineRule="auto"/>
        <w:rPr>
          <w:rFonts w:ascii="Calibri" w:hAnsi="Calibri" w:eastAsia="Calibri" w:cs="Calibri"/>
          <w:color w:val="000000" w:themeColor="text1"/>
          <w:sz w:val="20"/>
          <w:szCs w:val="20"/>
        </w:rPr>
      </w:pPr>
      <w:r w:rsidRPr="52203A75">
        <w:rPr>
          <w:rFonts w:ascii="Calibri" w:hAnsi="Calibri" w:eastAsia="Calibri" w:cs="Calibri"/>
          <w:color w:val="000000" w:themeColor="text1"/>
          <w:sz w:val="20"/>
          <w:szCs w:val="20"/>
          <w:lang w:val="en-GB"/>
        </w:rPr>
        <w:t xml:space="preserve">3. You will then be asked to talk through your newspaper article that you have chosen- there is more information about this task below. You will have 5 minutes to explain what you would do in the classroom when introducing the topic. This is likely to include describing any activities and explaining how you would explain any difficult concepts in order to make the religious content/concept accessible to pupils. You will need to tell us which age group you would be teaching from Year 7-10.  Please email your presentation notes to Teresa Griffiths  </w:t>
      </w:r>
      <w:hyperlink r:id="rId10">
        <w:r w:rsidRPr="52203A75">
          <w:rPr>
            <w:rStyle w:val="Hyperlink"/>
            <w:rFonts w:ascii="Calibri" w:hAnsi="Calibri" w:eastAsia="Calibri" w:cs="Calibri"/>
            <w:sz w:val="20"/>
            <w:szCs w:val="20"/>
            <w:lang w:val="en-GB"/>
          </w:rPr>
          <w:t>tel.griffiths@bristol.ac.uk</w:t>
        </w:r>
      </w:hyperlink>
      <w:r w:rsidRPr="52203A75">
        <w:rPr>
          <w:rFonts w:ascii="Calibri" w:hAnsi="Calibri" w:eastAsia="Calibri" w:cs="Calibri"/>
          <w:color w:val="000000" w:themeColor="text1"/>
          <w:sz w:val="20"/>
          <w:szCs w:val="20"/>
          <w:lang w:val="en-GB"/>
        </w:rPr>
        <w:t xml:space="preserve"> the day before your interview. You will have a one-to-one interview after this task. </w:t>
      </w:r>
    </w:p>
    <w:p w:rsidR="005E57A1" w:rsidP="52203A75" w:rsidRDefault="0605A2BC" w14:paraId="05B58396" w14:textId="3AC68D18">
      <w:pPr>
        <w:spacing w:beforeAutospacing="1" w:afterAutospacing="1" w:line="240" w:lineRule="auto"/>
        <w:rPr>
          <w:rFonts w:ascii="Calibri" w:hAnsi="Calibri" w:eastAsia="Calibri" w:cs="Calibri"/>
          <w:color w:val="000000" w:themeColor="text1"/>
          <w:sz w:val="20"/>
          <w:szCs w:val="20"/>
        </w:rPr>
      </w:pPr>
      <w:r w:rsidRPr="52203A75">
        <w:rPr>
          <w:rFonts w:ascii="Calibri" w:hAnsi="Calibri" w:eastAsia="Calibri" w:cs="Calibri"/>
          <w:color w:val="000000" w:themeColor="text1"/>
          <w:sz w:val="20"/>
          <w:szCs w:val="20"/>
          <w:lang w:val="en-GB"/>
        </w:rPr>
        <w:t xml:space="preserve"> 4. After the interview, you will be asked to hand write a 15-minute piece of work. The exact focus for your writing will be explained during your interview. Once you have finished the writing you will need to scan or photograph this and return it to </w:t>
      </w:r>
      <w:hyperlink r:id="rId11">
        <w:r w:rsidRPr="52203A75">
          <w:rPr>
            <w:rStyle w:val="Hyperlink"/>
            <w:rFonts w:ascii="Calibri" w:hAnsi="Calibri" w:eastAsia="Calibri" w:cs="Calibri"/>
            <w:sz w:val="20"/>
            <w:szCs w:val="20"/>
            <w:lang w:val="en-GB"/>
          </w:rPr>
          <w:t>tel.griffiths@bristol.ac.uk</w:t>
        </w:r>
      </w:hyperlink>
      <w:r w:rsidRPr="52203A75">
        <w:rPr>
          <w:rFonts w:ascii="Calibri" w:hAnsi="Calibri" w:eastAsia="Calibri" w:cs="Calibri"/>
          <w:color w:val="000000" w:themeColor="text1"/>
          <w:sz w:val="20"/>
          <w:szCs w:val="20"/>
          <w:lang w:val="en-GB"/>
        </w:rPr>
        <w:t>. The writing should be returned within 20 minutes of the end of your interview and will enable us to judge how well you write without the use of spell and grammar check, and how well you can organise your thoughts when working within time constraints.</w:t>
      </w:r>
    </w:p>
    <w:p w:rsidR="005E57A1" w:rsidP="52203A75" w:rsidRDefault="005E57A1" w14:paraId="1DB6DF93" w14:textId="49769F21">
      <w:pPr>
        <w:spacing w:beforeAutospacing="1" w:afterAutospacing="1" w:line="240" w:lineRule="auto"/>
        <w:rPr>
          <w:rFonts w:ascii="Calibri" w:hAnsi="Calibri" w:eastAsia="Calibri" w:cs="Calibri"/>
          <w:color w:val="000000" w:themeColor="text1"/>
          <w:sz w:val="20"/>
          <w:szCs w:val="20"/>
        </w:rPr>
      </w:pPr>
    </w:p>
    <w:p w:rsidR="005E57A1" w:rsidP="52203A75" w:rsidRDefault="0605A2BC" w14:paraId="43D4B1C5" w14:textId="1CCA2A68">
      <w:pPr>
        <w:spacing w:before="160" w:after="240" w:line="240" w:lineRule="auto"/>
        <w:rPr>
          <w:rFonts w:ascii="Calibri" w:hAnsi="Calibri" w:eastAsia="Calibri" w:cs="Calibri"/>
          <w:color w:val="000000" w:themeColor="text1"/>
          <w:sz w:val="20"/>
          <w:szCs w:val="20"/>
        </w:rPr>
      </w:pPr>
      <w:r w:rsidRPr="623A002A" w:rsidR="0605A2BC">
        <w:rPr>
          <w:rFonts w:ascii="Calibri" w:hAnsi="Calibri" w:eastAsia="Calibri" w:cs="Calibri"/>
          <w:b w:val="1"/>
          <w:bCs w:val="1"/>
          <w:color w:val="000000" w:themeColor="text1" w:themeTint="FF" w:themeShade="FF"/>
          <w:sz w:val="20"/>
          <w:szCs w:val="20"/>
          <w:u w:val="single"/>
          <w:lang w:val="en-GB"/>
        </w:rPr>
        <w:t>PGCE Secondary Religious Education – Interview Information – 202</w:t>
      </w:r>
      <w:r w:rsidRPr="623A002A" w:rsidR="7411B5FC">
        <w:rPr>
          <w:rFonts w:ascii="Calibri" w:hAnsi="Calibri" w:eastAsia="Calibri" w:cs="Calibri"/>
          <w:b w:val="1"/>
          <w:bCs w:val="1"/>
          <w:color w:val="000000" w:themeColor="text1" w:themeTint="FF" w:themeShade="FF"/>
          <w:sz w:val="20"/>
          <w:szCs w:val="20"/>
          <w:u w:val="single"/>
          <w:lang w:val="en-GB"/>
        </w:rPr>
        <w:t>4</w:t>
      </w:r>
      <w:r w:rsidRPr="623A002A" w:rsidR="0605A2BC">
        <w:rPr>
          <w:rFonts w:ascii="Calibri" w:hAnsi="Calibri" w:eastAsia="Calibri" w:cs="Calibri"/>
          <w:b w:val="1"/>
          <w:bCs w:val="1"/>
          <w:color w:val="000000" w:themeColor="text1" w:themeTint="FF" w:themeShade="FF"/>
          <w:sz w:val="20"/>
          <w:szCs w:val="20"/>
          <w:u w:val="single"/>
          <w:lang w:val="en-GB"/>
        </w:rPr>
        <w:t xml:space="preserve"> Entry</w:t>
      </w:r>
    </w:p>
    <w:p w:rsidR="005E57A1" w:rsidP="52203A75" w:rsidRDefault="0605A2BC" w14:paraId="43317BA4" w14:textId="3710DBE8">
      <w:pPr>
        <w:spacing w:before="160" w:line="240" w:lineRule="auto"/>
        <w:rPr>
          <w:rFonts w:ascii="Calibri" w:hAnsi="Calibri" w:eastAsia="Calibri" w:cs="Calibri"/>
          <w:color w:val="000000" w:themeColor="text1"/>
          <w:sz w:val="20"/>
          <w:szCs w:val="20"/>
        </w:rPr>
      </w:pPr>
      <w:r w:rsidRPr="52203A75">
        <w:rPr>
          <w:rFonts w:ascii="Calibri" w:hAnsi="Calibri" w:eastAsia="Calibri" w:cs="Calibri"/>
          <w:b/>
          <w:bCs/>
          <w:color w:val="000000" w:themeColor="text1"/>
          <w:sz w:val="20"/>
          <w:szCs w:val="20"/>
          <w:u w:val="single"/>
          <w:lang w:val="en-GB"/>
        </w:rPr>
        <w:t>Pre-Interview Tasks:</w:t>
      </w:r>
    </w:p>
    <w:p w:rsidR="005E57A1" w:rsidP="52203A75" w:rsidRDefault="0605A2BC" w14:paraId="129CD613" w14:textId="6374B228">
      <w:pPr>
        <w:spacing w:before="120" w:after="120" w:line="240" w:lineRule="auto"/>
        <w:rPr>
          <w:rFonts w:ascii="Calibri" w:hAnsi="Calibri" w:eastAsia="Calibri" w:cs="Calibri"/>
          <w:color w:val="000000" w:themeColor="text1"/>
          <w:sz w:val="20"/>
          <w:szCs w:val="20"/>
        </w:rPr>
      </w:pPr>
      <w:r w:rsidRPr="52203A75">
        <w:rPr>
          <w:rFonts w:ascii="Calibri" w:hAnsi="Calibri" w:eastAsia="Calibri" w:cs="Calibri"/>
          <w:color w:val="000000" w:themeColor="text1"/>
          <w:sz w:val="20"/>
          <w:szCs w:val="20"/>
          <w:lang w:val="en-GB"/>
        </w:rPr>
        <w:t xml:space="preserve">Please prepare the following and email them the day before the interview to </w:t>
      </w:r>
      <w:hyperlink r:id="rId12">
        <w:r w:rsidRPr="52203A75">
          <w:rPr>
            <w:rStyle w:val="Hyperlink"/>
            <w:rFonts w:ascii="Calibri" w:hAnsi="Calibri" w:eastAsia="Calibri" w:cs="Calibri"/>
            <w:sz w:val="20"/>
            <w:szCs w:val="20"/>
            <w:lang w:val="en-GB"/>
          </w:rPr>
          <w:t>tel.griffiths@bristol.ac.uk</w:t>
        </w:r>
      </w:hyperlink>
      <w:r w:rsidRPr="52203A75">
        <w:rPr>
          <w:rFonts w:ascii="Calibri" w:hAnsi="Calibri" w:eastAsia="Calibri" w:cs="Calibri"/>
          <w:color w:val="000000" w:themeColor="text1"/>
          <w:sz w:val="20"/>
          <w:szCs w:val="20"/>
          <w:lang w:val="en-GB"/>
        </w:rPr>
        <w:t xml:space="preserve"> </w:t>
      </w:r>
    </w:p>
    <w:p w:rsidR="005E57A1" w:rsidP="52203A75" w:rsidRDefault="0605A2BC" w14:paraId="5B1C066D" w14:textId="6153BD07">
      <w:pPr>
        <w:pStyle w:val="ListParagraph"/>
        <w:numPr>
          <w:ilvl w:val="0"/>
          <w:numId w:val="1"/>
        </w:numPr>
        <w:spacing w:beforeAutospacing="1" w:after="200" w:afterAutospacing="1" w:line="264" w:lineRule="auto"/>
        <w:rPr>
          <w:rFonts w:ascii="Calibri" w:hAnsi="Calibri" w:eastAsia="Calibri" w:cs="Calibri"/>
          <w:color w:val="000000" w:themeColor="text1"/>
          <w:sz w:val="20"/>
          <w:szCs w:val="20"/>
        </w:rPr>
      </w:pPr>
      <w:r w:rsidRPr="52203A75">
        <w:rPr>
          <w:rFonts w:ascii="Calibri" w:hAnsi="Calibri" w:eastAsia="Calibri" w:cs="Calibri"/>
          <w:color w:val="000000" w:themeColor="text1"/>
          <w:sz w:val="20"/>
          <w:szCs w:val="20"/>
          <w:lang w:val="en-GB"/>
        </w:rPr>
        <w:t>A presentation lasting 5-10 minutes from the task below:</w:t>
      </w:r>
    </w:p>
    <w:p w:rsidR="005E57A1" w:rsidP="52203A75" w:rsidRDefault="005E57A1" w14:paraId="76E9C0C0" w14:textId="7BA1F1D8">
      <w:pPr>
        <w:spacing w:beforeAutospacing="1" w:afterAutospacing="1" w:line="264" w:lineRule="auto"/>
        <w:ind w:left="360"/>
        <w:rPr>
          <w:rFonts w:ascii="Calibri" w:hAnsi="Calibri" w:eastAsia="Calibri" w:cs="Calibri"/>
          <w:color w:val="000000" w:themeColor="text1"/>
          <w:sz w:val="20"/>
          <w:szCs w:val="20"/>
        </w:rPr>
      </w:pPr>
    </w:p>
    <w:p w:rsidR="005E57A1" w:rsidP="52203A75" w:rsidRDefault="0605A2BC" w14:paraId="634DC716" w14:textId="4F0AEEC7">
      <w:pPr>
        <w:spacing w:beforeAutospacing="1" w:afterAutospacing="1" w:line="264" w:lineRule="auto"/>
        <w:rPr>
          <w:rFonts w:ascii="Calibri" w:hAnsi="Calibri" w:eastAsia="Calibri" w:cs="Calibri"/>
          <w:color w:val="000000" w:themeColor="text1"/>
          <w:sz w:val="20"/>
          <w:szCs w:val="20"/>
        </w:rPr>
      </w:pPr>
      <w:r w:rsidRPr="52203A75">
        <w:rPr>
          <w:rFonts w:ascii="Calibri" w:hAnsi="Calibri" w:eastAsia="Calibri" w:cs="Calibri"/>
          <w:color w:val="000000" w:themeColor="text1"/>
          <w:sz w:val="20"/>
          <w:szCs w:val="20"/>
          <w:lang w:val="en-GB"/>
        </w:rPr>
        <w:t>Select a photograph and/or article from a newspaper showing how religion features in the news, which can be turned into a 30-minute lesson (you select year group from yrs 7-10).  Include why you think this is an appropriate topic and what you hoped the pupils would learn from the lesson. Include an outline of the lesson to show pupil activities that you think would complement the article/photo.</w:t>
      </w:r>
    </w:p>
    <w:p w:rsidR="005E57A1" w:rsidP="52203A75" w:rsidRDefault="005E57A1" w14:paraId="5E3E52EA" w14:textId="799BAF24">
      <w:pPr>
        <w:spacing w:beforeAutospacing="1" w:afterAutospacing="1" w:line="240" w:lineRule="auto"/>
        <w:rPr>
          <w:rFonts w:ascii="Calibri" w:hAnsi="Calibri" w:eastAsia="Calibri" w:cs="Calibri"/>
          <w:color w:val="000000" w:themeColor="text1"/>
          <w:sz w:val="20"/>
          <w:szCs w:val="20"/>
        </w:rPr>
      </w:pPr>
    </w:p>
    <w:p w:rsidR="005E57A1" w:rsidP="52203A75" w:rsidRDefault="0605A2BC" w14:paraId="5D89F0E8" w14:textId="760F88B1">
      <w:pPr>
        <w:spacing w:beforeAutospacing="1" w:afterAutospacing="1" w:line="240" w:lineRule="auto"/>
        <w:rPr>
          <w:rFonts w:ascii="Calibri" w:hAnsi="Calibri" w:eastAsia="Calibri" w:cs="Calibri"/>
          <w:color w:val="000000" w:themeColor="text1"/>
          <w:sz w:val="20"/>
          <w:szCs w:val="20"/>
        </w:rPr>
      </w:pPr>
      <w:r w:rsidRPr="52203A75">
        <w:rPr>
          <w:rFonts w:ascii="Calibri" w:hAnsi="Calibri" w:eastAsia="Calibri" w:cs="Calibri"/>
          <w:color w:val="000000" w:themeColor="text1"/>
          <w:sz w:val="20"/>
          <w:szCs w:val="20"/>
          <w:lang w:val="en-GB"/>
        </w:rPr>
        <w:t>Please note that prior to the current Coronavirus outbreak, we required applicants to undertake some observation in a state-maintained secondary school in England. If you have managed to undertake such observation it will be discussed at interview. However, it will not prejudice your application if this has not been possible.</w:t>
      </w:r>
    </w:p>
    <w:p w:rsidR="005E57A1" w:rsidP="52203A75" w:rsidRDefault="005E57A1" w14:paraId="2C078E63" w14:textId="4892022A"/>
    <w:sectPr w:rsidR="005E57A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72E8" w:rsidP="00FC15B1" w:rsidRDefault="007B72E8" w14:paraId="78BC8DE8" w14:textId="77777777">
      <w:pPr>
        <w:spacing w:after="0" w:line="240" w:lineRule="auto"/>
      </w:pPr>
      <w:r>
        <w:separator/>
      </w:r>
    </w:p>
  </w:endnote>
  <w:endnote w:type="continuationSeparator" w:id="0">
    <w:p w:rsidR="007B72E8" w:rsidP="00FC15B1" w:rsidRDefault="007B72E8" w14:paraId="4384C8F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72E8" w:rsidP="00FC15B1" w:rsidRDefault="007B72E8" w14:paraId="7B672DD0" w14:textId="77777777">
      <w:pPr>
        <w:spacing w:after="0" w:line="240" w:lineRule="auto"/>
      </w:pPr>
      <w:r>
        <w:separator/>
      </w:r>
    </w:p>
  </w:footnote>
  <w:footnote w:type="continuationSeparator" w:id="0">
    <w:p w:rsidR="007B72E8" w:rsidP="00FC15B1" w:rsidRDefault="007B72E8" w14:paraId="2AF8AEC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02EAE"/>
    <w:multiLevelType w:val="hybridMultilevel"/>
    <w:tmpl w:val="EE2821AA"/>
    <w:lvl w:ilvl="0" w:tplc="FE9C46F6">
      <w:start w:val="1"/>
      <w:numFmt w:val="bullet"/>
      <w:lvlText w:val=""/>
      <w:lvlJc w:val="left"/>
      <w:pPr>
        <w:ind w:left="720" w:hanging="360"/>
      </w:pPr>
      <w:rPr>
        <w:rFonts w:hint="default" w:ascii="Symbol" w:hAnsi="Symbol"/>
      </w:rPr>
    </w:lvl>
    <w:lvl w:ilvl="1" w:tplc="A0DA3EFC">
      <w:start w:val="1"/>
      <w:numFmt w:val="bullet"/>
      <w:lvlText w:val="o"/>
      <w:lvlJc w:val="left"/>
      <w:pPr>
        <w:ind w:left="1440" w:hanging="360"/>
      </w:pPr>
      <w:rPr>
        <w:rFonts w:hint="default" w:ascii="Courier New" w:hAnsi="Courier New"/>
      </w:rPr>
    </w:lvl>
    <w:lvl w:ilvl="2" w:tplc="9E7A5E08">
      <w:start w:val="1"/>
      <w:numFmt w:val="bullet"/>
      <w:lvlText w:val=""/>
      <w:lvlJc w:val="left"/>
      <w:pPr>
        <w:ind w:left="2160" w:hanging="360"/>
      </w:pPr>
      <w:rPr>
        <w:rFonts w:hint="default" w:ascii="Wingdings" w:hAnsi="Wingdings"/>
      </w:rPr>
    </w:lvl>
    <w:lvl w:ilvl="3" w:tplc="F68AA72A">
      <w:start w:val="1"/>
      <w:numFmt w:val="bullet"/>
      <w:lvlText w:val=""/>
      <w:lvlJc w:val="left"/>
      <w:pPr>
        <w:ind w:left="2880" w:hanging="360"/>
      </w:pPr>
      <w:rPr>
        <w:rFonts w:hint="default" w:ascii="Symbol" w:hAnsi="Symbol"/>
      </w:rPr>
    </w:lvl>
    <w:lvl w:ilvl="4" w:tplc="9BC6ABAA">
      <w:start w:val="1"/>
      <w:numFmt w:val="bullet"/>
      <w:lvlText w:val="o"/>
      <w:lvlJc w:val="left"/>
      <w:pPr>
        <w:ind w:left="3600" w:hanging="360"/>
      </w:pPr>
      <w:rPr>
        <w:rFonts w:hint="default" w:ascii="Courier New" w:hAnsi="Courier New"/>
      </w:rPr>
    </w:lvl>
    <w:lvl w:ilvl="5" w:tplc="1696BC14">
      <w:start w:val="1"/>
      <w:numFmt w:val="bullet"/>
      <w:lvlText w:val=""/>
      <w:lvlJc w:val="left"/>
      <w:pPr>
        <w:ind w:left="4320" w:hanging="360"/>
      </w:pPr>
      <w:rPr>
        <w:rFonts w:hint="default" w:ascii="Wingdings" w:hAnsi="Wingdings"/>
      </w:rPr>
    </w:lvl>
    <w:lvl w:ilvl="6" w:tplc="DD2698DE">
      <w:start w:val="1"/>
      <w:numFmt w:val="bullet"/>
      <w:lvlText w:val=""/>
      <w:lvlJc w:val="left"/>
      <w:pPr>
        <w:ind w:left="5040" w:hanging="360"/>
      </w:pPr>
      <w:rPr>
        <w:rFonts w:hint="default" w:ascii="Symbol" w:hAnsi="Symbol"/>
      </w:rPr>
    </w:lvl>
    <w:lvl w:ilvl="7" w:tplc="150A66AA">
      <w:start w:val="1"/>
      <w:numFmt w:val="bullet"/>
      <w:lvlText w:val="o"/>
      <w:lvlJc w:val="left"/>
      <w:pPr>
        <w:ind w:left="5760" w:hanging="360"/>
      </w:pPr>
      <w:rPr>
        <w:rFonts w:hint="default" w:ascii="Courier New" w:hAnsi="Courier New"/>
      </w:rPr>
    </w:lvl>
    <w:lvl w:ilvl="8" w:tplc="0B24CF7C">
      <w:start w:val="1"/>
      <w:numFmt w:val="bullet"/>
      <w:lvlText w:val=""/>
      <w:lvlJc w:val="left"/>
      <w:pPr>
        <w:ind w:left="6480" w:hanging="360"/>
      </w:pPr>
      <w:rPr>
        <w:rFonts w:hint="default" w:ascii="Wingdings" w:hAnsi="Wingdings"/>
      </w:rPr>
    </w:lvl>
  </w:abstractNum>
  <w:num w:numId="1" w16cid:durableId="132304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F96DA8"/>
    <w:rsid w:val="005E57A1"/>
    <w:rsid w:val="007B72E8"/>
    <w:rsid w:val="00FC15B1"/>
    <w:rsid w:val="0605A2BC"/>
    <w:rsid w:val="1AF96DA8"/>
    <w:rsid w:val="52203A75"/>
    <w:rsid w:val="623A002A"/>
    <w:rsid w:val="7411B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96DA8"/>
  <w15:chartTrackingRefBased/>
  <w15:docId w15:val="{BEDC0EDD-A91E-47BE-86FB-E95CA0BE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tel.griffiths@bristol.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tel.griffiths@bristol.ac.uk" TargetMode="External" Id="rId11" /><Relationship Type="http://schemas.openxmlformats.org/officeDocument/2006/relationships/styles" Target="styles.xml" Id="rId5" /><Relationship Type="http://schemas.openxmlformats.org/officeDocument/2006/relationships/hyperlink" Target="mailto:tel.griffiths@bristol.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19" ma:contentTypeDescription="Create a new document." ma:contentTypeScope="" ma:versionID="87533bcb1bd963cbdf38087b7d3ff4b5">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af8e5d1623af502f54a27028b0ab4d52"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BE8AC-8A9A-49FE-B294-29A866AADD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7A685-8244-45CD-A6FB-AFD7AE571529}">
  <ds:schemaRefs>
    <ds:schemaRef ds:uri="http://schemas.microsoft.com/sharepoint/v3/contenttype/forms"/>
  </ds:schemaRefs>
</ds:datastoreItem>
</file>

<file path=customXml/itemProps3.xml><?xml version="1.0" encoding="utf-8"?>
<ds:datastoreItem xmlns:ds="http://schemas.openxmlformats.org/officeDocument/2006/customXml" ds:itemID="{0FC160CD-9ACA-4629-B960-B3424B3BFF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Mawdsley</dc:creator>
  <cp:keywords/>
  <dc:description/>
  <cp:lastModifiedBy>Tania Griffiths</cp:lastModifiedBy>
  <cp:revision>3</cp:revision>
  <dcterms:created xsi:type="dcterms:W3CDTF">2021-09-22T15:31:00Z</dcterms:created>
  <dcterms:modified xsi:type="dcterms:W3CDTF">2023-09-29T11:32:32Z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y fmtid="{D5CDD505-2E9C-101B-9397-08002B2CF9AE}" pid="3" name="MediaServiceImageTags">
    <vt:lpwstr/>
  </property>
</Properties>
</file>